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9DF5E" w14:textId="77777777" w:rsidR="00950011" w:rsidRDefault="00714D1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64DC4B1F" wp14:editId="723AE25D">
            <wp:extent cx="330390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F8AE" w14:textId="77777777" w:rsidR="00950011" w:rsidRDefault="0071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61531BC0" w14:textId="77777777" w:rsidR="00950011" w:rsidRDefault="0071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компетенции «Ландшафтный дизайн»</w:t>
      </w:r>
      <w:r>
        <w:rPr>
          <w:rFonts w:ascii="Times New Roman" w:hAnsi="Times New Roman" w:cs="Times New Roman"/>
          <w:sz w:val="24"/>
          <w:szCs w:val="28"/>
        </w:rPr>
        <w:cr/>
      </w: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C5C8E35" w14:textId="77777777" w:rsidR="00950011" w:rsidRDefault="00714D1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15C871F4" w14:textId="2A0B7681" w:rsidR="00950011" w:rsidRDefault="00714D1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1C6CD7">
        <w:rPr>
          <w:rFonts w:ascii="Times New Roman" w:hAnsi="Times New Roman" w:cs="Times New Roman"/>
          <w:b/>
          <w:sz w:val="24"/>
          <w:szCs w:val="28"/>
        </w:rPr>
        <w:t xml:space="preserve"> Волгоградская область</w:t>
      </w:r>
      <w:r>
        <w:rPr>
          <w:rFonts w:ascii="Times New Roman" w:hAnsi="Times New Roman" w:cs="Times New Roman"/>
          <w:sz w:val="24"/>
          <w:szCs w:val="28"/>
        </w:rPr>
        <w:cr/>
      </w:r>
    </w:p>
    <w:p w14:paraId="45C86A4B" w14:textId="77777777" w:rsidR="00950011" w:rsidRDefault="009500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950011" w14:paraId="5BCC5EB1" w14:textId="77777777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34A2921E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Общая информация</w:t>
            </w:r>
          </w:p>
        </w:tc>
      </w:tr>
      <w:tr w:rsidR="00950011" w14:paraId="59FCE657" w14:textId="77777777">
        <w:tc>
          <w:tcPr>
            <w:tcW w:w="3145" w:type="dxa"/>
            <w:vAlign w:val="center"/>
          </w:tcPr>
          <w:p w14:paraId="4A598551" w14:textId="77777777" w:rsidR="00950011" w:rsidRDefault="00714D10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Период проведения</w:t>
            </w:r>
          </w:p>
        </w:tc>
        <w:tc>
          <w:tcPr>
            <w:tcW w:w="4410" w:type="dxa"/>
          </w:tcPr>
          <w:p w14:paraId="675C462C" w14:textId="6509A5D9" w:rsidR="00950011" w:rsidRDefault="001C6CD7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3.02.2025-7.02.2025</w:t>
            </w:r>
          </w:p>
        </w:tc>
      </w:tr>
      <w:tr w:rsidR="00950011" w14:paraId="24D2B45D" w14:textId="77777777">
        <w:tc>
          <w:tcPr>
            <w:tcW w:w="3145" w:type="dxa"/>
            <w:vAlign w:val="center"/>
          </w:tcPr>
          <w:p w14:paraId="561D8812" w14:textId="77777777" w:rsidR="00950011" w:rsidRDefault="00714D10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45FA0D08" w14:textId="5B017A6F" w:rsidR="00950011" w:rsidRDefault="001C6CD7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</w:rPr>
              <w:t xml:space="preserve">г. Дубовка Волгоградская </w:t>
            </w:r>
            <w:proofErr w:type="spellStart"/>
            <w:proofErr w:type="gramStart"/>
            <w:r>
              <w:rPr>
                <w:sz w:val="24"/>
                <w:szCs w:val="28"/>
              </w:rPr>
              <w:t>область,ул</w:t>
            </w:r>
            <w:proofErr w:type="spellEnd"/>
            <w:r>
              <w:rPr>
                <w:sz w:val="24"/>
                <w:szCs w:val="28"/>
              </w:rPr>
              <w:t>.</w:t>
            </w:r>
            <w:proofErr w:type="gramEnd"/>
            <w:r>
              <w:rPr>
                <w:sz w:val="24"/>
                <w:szCs w:val="28"/>
              </w:rPr>
              <w:t xml:space="preserve"> Магистральная 10, ГБПОУ «ДЗК им. А.А. Шарова»</w:t>
            </w:r>
          </w:p>
        </w:tc>
      </w:tr>
      <w:tr w:rsidR="001C6CD7" w14:paraId="2C0CA14A" w14:textId="77777777">
        <w:trPr>
          <w:trHeight w:val="480"/>
        </w:trPr>
        <w:tc>
          <w:tcPr>
            <w:tcW w:w="3145" w:type="dxa"/>
            <w:vAlign w:val="center"/>
          </w:tcPr>
          <w:p w14:paraId="425E2010" w14:textId="77777777" w:rsidR="001C6CD7" w:rsidRDefault="001C6CD7" w:rsidP="001C6CD7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ФИО Главного эксперта</w:t>
            </w:r>
          </w:p>
        </w:tc>
        <w:tc>
          <w:tcPr>
            <w:tcW w:w="4410" w:type="dxa"/>
          </w:tcPr>
          <w:p w14:paraId="3000DC35" w14:textId="018ADED2" w:rsidR="001C6CD7" w:rsidRDefault="001C6CD7" w:rsidP="001C6CD7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</w:rPr>
              <w:t>Мелихова Мария Сергеевна</w:t>
            </w:r>
          </w:p>
        </w:tc>
      </w:tr>
      <w:tr w:rsidR="001C6CD7" w14:paraId="6A806436" w14:textId="77777777">
        <w:trPr>
          <w:trHeight w:val="480"/>
        </w:trPr>
        <w:tc>
          <w:tcPr>
            <w:tcW w:w="3145" w:type="dxa"/>
            <w:vAlign w:val="center"/>
          </w:tcPr>
          <w:p w14:paraId="7B946B05" w14:textId="77777777" w:rsidR="001C6CD7" w:rsidRDefault="001C6CD7" w:rsidP="001C6CD7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07DAA88A" w14:textId="4792D416" w:rsidR="001C6CD7" w:rsidRDefault="001C6CD7" w:rsidP="001C6CD7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</w:rPr>
              <w:t>89610905153</w:t>
            </w:r>
          </w:p>
        </w:tc>
      </w:tr>
    </w:tbl>
    <w:p w14:paraId="5A9160A7" w14:textId="77777777" w:rsidR="00950011" w:rsidRDefault="0095001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696"/>
        <w:gridCol w:w="8760"/>
      </w:tblGrid>
      <w:tr w:rsidR="00950011" w14:paraId="2B4E9D0D" w14:textId="77777777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635DC3C" w14:textId="7E80BD93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Д-</w:t>
            </w:r>
            <w:proofErr w:type="gramStart"/>
            <w:r w:rsidR="001C6CD7">
              <w:rPr>
                <w:b/>
                <w:sz w:val="24"/>
                <w:szCs w:val="28"/>
                <w:lang w:eastAsia="ru-RU"/>
              </w:rPr>
              <w:t>1</w:t>
            </w:r>
            <w:r>
              <w:rPr>
                <w:b/>
                <w:sz w:val="24"/>
                <w:szCs w:val="28"/>
                <w:lang w:eastAsia="ru-RU"/>
              </w:rPr>
              <w:t xml:space="preserve">  /</w:t>
            </w:r>
            <w:proofErr w:type="gramEnd"/>
            <w:r>
              <w:rPr>
                <w:b/>
                <w:sz w:val="24"/>
                <w:szCs w:val="28"/>
                <w:lang w:eastAsia="ru-RU"/>
              </w:rPr>
              <w:t xml:space="preserve"> «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3 </w:t>
            </w:r>
            <w:r>
              <w:rPr>
                <w:b/>
                <w:sz w:val="24"/>
                <w:szCs w:val="28"/>
                <w:lang w:eastAsia="ru-RU"/>
              </w:rPr>
              <w:t xml:space="preserve">» </w:t>
            </w:r>
            <w:r w:rsidR="001C6CD7">
              <w:rPr>
                <w:b/>
                <w:sz w:val="24"/>
                <w:szCs w:val="28"/>
                <w:lang w:eastAsia="ru-RU"/>
              </w:rPr>
              <w:t>февраля</w:t>
            </w:r>
            <w:r>
              <w:rPr>
                <w:b/>
                <w:sz w:val="24"/>
                <w:szCs w:val="28"/>
                <w:lang w:eastAsia="ru-RU"/>
              </w:rPr>
              <w:t xml:space="preserve"> 2025 г.</w:t>
            </w:r>
          </w:p>
        </w:tc>
      </w:tr>
      <w:tr w:rsidR="00950011" w14:paraId="64A76FBE" w14:textId="77777777">
        <w:tc>
          <w:tcPr>
            <w:tcW w:w="1696" w:type="dxa"/>
          </w:tcPr>
          <w:p w14:paraId="01EBB87E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09:00-10:00</w:t>
            </w:r>
          </w:p>
        </w:tc>
        <w:tc>
          <w:tcPr>
            <w:tcW w:w="8760" w:type="dxa"/>
            <w:shd w:val="clear" w:color="auto" w:fill="auto"/>
          </w:tcPr>
          <w:p w14:paraId="4B11792A" w14:textId="77777777" w:rsidR="00950011" w:rsidRDefault="00714D1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Регистрация Главного эксперта и экспертов-наставников. </w:t>
            </w:r>
          </w:p>
          <w:p w14:paraId="78620D5C" w14:textId="77777777" w:rsidR="00950011" w:rsidRDefault="00714D1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Инструктаж по ТБ и ОТ.</w:t>
            </w:r>
          </w:p>
        </w:tc>
      </w:tr>
      <w:tr w:rsidR="00950011" w14:paraId="04873F86" w14:textId="77777777">
        <w:tc>
          <w:tcPr>
            <w:tcW w:w="1696" w:type="dxa"/>
          </w:tcPr>
          <w:p w14:paraId="0676A677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10:00-10:30</w:t>
            </w:r>
          </w:p>
        </w:tc>
        <w:tc>
          <w:tcPr>
            <w:tcW w:w="8760" w:type="dxa"/>
            <w:shd w:val="clear" w:color="auto" w:fill="auto"/>
          </w:tcPr>
          <w:p w14:paraId="10DCDFED" w14:textId="77777777" w:rsidR="00950011" w:rsidRDefault="00714D10">
            <w:pPr>
              <w:tabs>
                <w:tab w:val="left" w:pos="3180"/>
              </w:tabs>
              <w:spacing w:after="0" w:line="240" w:lineRule="auto"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Принятие конкурсных площадок, согласно ИЛ.</w:t>
            </w:r>
          </w:p>
        </w:tc>
      </w:tr>
      <w:tr w:rsidR="00950011" w14:paraId="1769E5DB" w14:textId="77777777">
        <w:tc>
          <w:tcPr>
            <w:tcW w:w="1696" w:type="dxa"/>
          </w:tcPr>
          <w:p w14:paraId="539CA28A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10:30-12.00</w:t>
            </w:r>
          </w:p>
        </w:tc>
        <w:tc>
          <w:tcPr>
            <w:tcW w:w="8760" w:type="dxa"/>
            <w:shd w:val="clear" w:color="auto" w:fill="auto"/>
          </w:tcPr>
          <w:p w14:paraId="3B145E14" w14:textId="77777777" w:rsidR="00950011" w:rsidRDefault="00714D10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Ознакомление и работа с конкурсной документацией. </w:t>
            </w:r>
          </w:p>
        </w:tc>
      </w:tr>
      <w:tr w:rsidR="00950011" w14:paraId="4A57BACB" w14:textId="77777777">
        <w:tc>
          <w:tcPr>
            <w:tcW w:w="1696" w:type="dxa"/>
          </w:tcPr>
          <w:p w14:paraId="54A3CC10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12:00-13:00</w:t>
            </w:r>
          </w:p>
        </w:tc>
        <w:tc>
          <w:tcPr>
            <w:tcW w:w="8760" w:type="dxa"/>
            <w:shd w:val="clear" w:color="auto" w:fill="auto"/>
          </w:tcPr>
          <w:p w14:paraId="2AD862EC" w14:textId="77777777" w:rsidR="00950011" w:rsidRDefault="00714D10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Обед.</w:t>
            </w:r>
          </w:p>
        </w:tc>
      </w:tr>
      <w:tr w:rsidR="00950011" w14:paraId="1B28EDD5" w14:textId="77777777">
        <w:tc>
          <w:tcPr>
            <w:tcW w:w="1696" w:type="dxa"/>
          </w:tcPr>
          <w:p w14:paraId="22A5ED64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13.00-15.00</w:t>
            </w:r>
          </w:p>
        </w:tc>
        <w:tc>
          <w:tcPr>
            <w:tcW w:w="8760" w:type="dxa"/>
          </w:tcPr>
          <w:p w14:paraId="5290E188" w14:textId="77777777" w:rsidR="00950011" w:rsidRDefault="00714D10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Обучение и распределение экспертов-наставников по группам оценки.</w:t>
            </w:r>
            <w:r>
              <w:rPr>
                <w:sz w:val="24"/>
                <w:szCs w:val="24"/>
                <w:lang w:eastAsia="ru-RU"/>
              </w:rPr>
              <w:t xml:space="preserve"> Распределение ролей.  Подписание экспертами методических пакетов и регламентирующих документов по компетенции.</w:t>
            </w:r>
          </w:p>
        </w:tc>
      </w:tr>
      <w:tr w:rsidR="00950011" w14:paraId="2568C0A6" w14:textId="77777777">
        <w:tc>
          <w:tcPr>
            <w:tcW w:w="1696" w:type="dxa"/>
          </w:tcPr>
          <w:p w14:paraId="0C38CC8A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15.00-16.00</w:t>
            </w:r>
          </w:p>
        </w:tc>
        <w:tc>
          <w:tcPr>
            <w:tcW w:w="8760" w:type="dxa"/>
          </w:tcPr>
          <w:p w14:paraId="7A0B7A89" w14:textId="77777777" w:rsidR="00950011" w:rsidRDefault="00714D10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Занесение и блокировка схемы оценок в ЦСО. Подготовка Протоколов и оценочных ведомостей. </w:t>
            </w:r>
          </w:p>
        </w:tc>
      </w:tr>
      <w:tr w:rsidR="00950011" w14:paraId="02E69735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3EB362EB" w14:textId="77539CEB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Д-</w:t>
            </w:r>
            <w:proofErr w:type="gramStart"/>
            <w:r w:rsidR="001C6CD7">
              <w:rPr>
                <w:b/>
                <w:sz w:val="24"/>
                <w:szCs w:val="28"/>
                <w:lang w:eastAsia="ru-RU"/>
              </w:rPr>
              <w:t>2</w:t>
            </w:r>
            <w:r>
              <w:rPr>
                <w:b/>
                <w:sz w:val="24"/>
                <w:szCs w:val="28"/>
                <w:lang w:eastAsia="ru-RU"/>
              </w:rPr>
              <w:t xml:space="preserve">  /</w:t>
            </w:r>
            <w:proofErr w:type="gramEnd"/>
            <w:r>
              <w:rPr>
                <w:b/>
                <w:sz w:val="24"/>
                <w:szCs w:val="28"/>
                <w:lang w:eastAsia="ru-RU"/>
              </w:rPr>
              <w:t xml:space="preserve"> «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4 </w:t>
            </w:r>
            <w:r>
              <w:rPr>
                <w:b/>
                <w:sz w:val="24"/>
                <w:szCs w:val="28"/>
                <w:lang w:eastAsia="ru-RU"/>
              </w:rPr>
              <w:t xml:space="preserve">» </w:t>
            </w:r>
            <w:r w:rsidR="001C6CD7">
              <w:rPr>
                <w:b/>
                <w:sz w:val="24"/>
                <w:szCs w:val="28"/>
                <w:lang w:eastAsia="ru-RU"/>
              </w:rPr>
              <w:t>февраля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b/>
                <w:sz w:val="24"/>
                <w:szCs w:val="28"/>
                <w:lang w:eastAsia="ru-RU"/>
              </w:rPr>
              <w:t>2025 г.</w:t>
            </w:r>
          </w:p>
        </w:tc>
      </w:tr>
      <w:tr w:rsidR="00950011" w14:paraId="4F5B3485" w14:textId="77777777">
        <w:trPr>
          <w:trHeight w:val="278"/>
        </w:trPr>
        <w:tc>
          <w:tcPr>
            <w:tcW w:w="1696" w:type="dxa"/>
            <w:shd w:val="clear" w:color="auto" w:fill="auto"/>
          </w:tcPr>
          <w:p w14:paraId="63438AD1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09:00-10:00</w:t>
            </w:r>
          </w:p>
        </w:tc>
        <w:tc>
          <w:tcPr>
            <w:tcW w:w="8760" w:type="dxa"/>
            <w:shd w:val="clear" w:color="auto" w:fill="auto"/>
          </w:tcPr>
          <w:p w14:paraId="31316778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Регистрация конкурсантов и экспертов на конкурсной площадке.</w:t>
            </w:r>
          </w:p>
        </w:tc>
      </w:tr>
      <w:tr w:rsidR="00950011" w14:paraId="706365AD" w14:textId="77777777">
        <w:trPr>
          <w:trHeight w:val="152"/>
        </w:trPr>
        <w:tc>
          <w:tcPr>
            <w:tcW w:w="1696" w:type="dxa"/>
            <w:shd w:val="clear" w:color="auto" w:fill="auto"/>
          </w:tcPr>
          <w:p w14:paraId="78FAA88E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10:00-10:30</w:t>
            </w:r>
          </w:p>
        </w:tc>
        <w:tc>
          <w:tcPr>
            <w:tcW w:w="8760" w:type="dxa"/>
            <w:shd w:val="clear" w:color="auto" w:fill="auto"/>
          </w:tcPr>
          <w:p w14:paraId="43215269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Инструктаж конкурсантов по ТБ и ОТ. </w:t>
            </w:r>
          </w:p>
        </w:tc>
      </w:tr>
      <w:tr w:rsidR="00950011" w14:paraId="127C8AAD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0408E64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10:00-11:45</w:t>
            </w:r>
          </w:p>
        </w:tc>
        <w:tc>
          <w:tcPr>
            <w:tcW w:w="8760" w:type="dxa"/>
            <w:shd w:val="clear" w:color="auto" w:fill="auto"/>
          </w:tcPr>
          <w:p w14:paraId="37A36593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Ознакомление конкурсантов с конкурсной документацией и конкурсным заданием.</w:t>
            </w:r>
          </w:p>
        </w:tc>
      </w:tr>
      <w:tr w:rsidR="00950011" w14:paraId="28DAE255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4EE0D342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11:45-12:00</w:t>
            </w:r>
          </w:p>
        </w:tc>
        <w:tc>
          <w:tcPr>
            <w:tcW w:w="8760" w:type="dxa"/>
            <w:shd w:val="clear" w:color="auto" w:fill="auto"/>
          </w:tcPr>
          <w:p w14:paraId="22155E99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Жеребьевка.</w:t>
            </w:r>
          </w:p>
        </w:tc>
      </w:tr>
      <w:tr w:rsidR="00950011" w14:paraId="03D5E0C7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029AD0B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12:00-13:00</w:t>
            </w:r>
          </w:p>
        </w:tc>
        <w:tc>
          <w:tcPr>
            <w:tcW w:w="8760" w:type="dxa"/>
            <w:shd w:val="clear" w:color="auto" w:fill="auto"/>
          </w:tcPr>
          <w:p w14:paraId="09E07ADB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Обед. </w:t>
            </w:r>
          </w:p>
        </w:tc>
      </w:tr>
      <w:tr w:rsidR="00950011" w14:paraId="4E853123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F1CF521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13:00-16:00</w:t>
            </w:r>
          </w:p>
        </w:tc>
        <w:tc>
          <w:tcPr>
            <w:tcW w:w="8760" w:type="dxa"/>
            <w:shd w:val="clear" w:color="auto" w:fill="auto"/>
          </w:tcPr>
          <w:p w14:paraId="54F4CDBA" w14:textId="77777777" w:rsidR="00950011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Ознакомление с рабочими местами. Подготовка рабочих мест.</w:t>
            </w:r>
          </w:p>
        </w:tc>
      </w:tr>
      <w:tr w:rsidR="00950011" w14:paraId="2EA2EC35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66BADA03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16:00-17:00</w:t>
            </w:r>
          </w:p>
        </w:tc>
        <w:tc>
          <w:tcPr>
            <w:tcW w:w="8760" w:type="dxa"/>
            <w:shd w:val="clear" w:color="auto" w:fill="auto"/>
          </w:tcPr>
          <w:p w14:paraId="294A9E2D" w14:textId="77777777" w:rsidR="00950011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Собрание экспертов. </w:t>
            </w:r>
            <w:r>
              <w:rPr>
                <w:color w:val="FF0000"/>
                <w:sz w:val="24"/>
                <w:szCs w:val="28"/>
                <w:lang w:eastAsia="ru-RU"/>
              </w:rPr>
              <w:t xml:space="preserve">Составление брифа. </w:t>
            </w:r>
          </w:p>
        </w:tc>
      </w:tr>
      <w:tr w:rsidR="00950011" w14:paraId="7D444ACC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3B4C6826" w14:textId="7DF19C53" w:rsidR="00950011" w:rsidRDefault="00714D10">
            <w:pPr>
              <w:spacing w:after="0" w:line="240" w:lineRule="auto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Д</w:t>
            </w:r>
            <w:proofErr w:type="gramStart"/>
            <w:r>
              <w:rPr>
                <w:b/>
                <w:sz w:val="24"/>
                <w:szCs w:val="28"/>
                <w:lang w:eastAsia="ru-RU"/>
              </w:rPr>
              <w:t>1  /</w:t>
            </w:r>
            <w:proofErr w:type="gramEnd"/>
            <w:r>
              <w:rPr>
                <w:b/>
                <w:sz w:val="24"/>
                <w:szCs w:val="28"/>
                <w:lang w:eastAsia="ru-RU"/>
              </w:rPr>
              <w:t xml:space="preserve"> «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5 </w:t>
            </w:r>
            <w:r>
              <w:rPr>
                <w:b/>
                <w:sz w:val="24"/>
                <w:szCs w:val="28"/>
                <w:lang w:eastAsia="ru-RU"/>
              </w:rPr>
              <w:t xml:space="preserve">» </w:t>
            </w:r>
            <w:r w:rsidR="001C6CD7">
              <w:rPr>
                <w:b/>
                <w:sz w:val="24"/>
                <w:szCs w:val="28"/>
                <w:lang w:eastAsia="ru-RU"/>
              </w:rPr>
              <w:t>февраля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b/>
                <w:sz w:val="24"/>
                <w:szCs w:val="28"/>
                <w:lang w:eastAsia="ru-RU"/>
              </w:rPr>
              <w:t>2025 г.</w:t>
            </w:r>
          </w:p>
        </w:tc>
      </w:tr>
      <w:tr w:rsidR="00950011" w14:paraId="51ADCDE5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FF681E0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09:00-09:10</w:t>
            </w:r>
          </w:p>
        </w:tc>
        <w:tc>
          <w:tcPr>
            <w:tcW w:w="8760" w:type="dxa"/>
            <w:shd w:val="clear" w:color="auto" w:fill="auto"/>
          </w:tcPr>
          <w:p w14:paraId="6EE13B53" w14:textId="77777777" w:rsidR="00950011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Сбор конкурсантов и экспертов на конкурсной площадке. </w:t>
            </w:r>
          </w:p>
        </w:tc>
      </w:tr>
      <w:tr w:rsidR="00950011" w14:paraId="7D2A84E9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13C0B604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09:10-09:30</w:t>
            </w:r>
          </w:p>
        </w:tc>
        <w:tc>
          <w:tcPr>
            <w:tcW w:w="8760" w:type="dxa"/>
            <w:shd w:val="clear" w:color="auto" w:fill="auto"/>
          </w:tcPr>
          <w:p w14:paraId="6313798A" w14:textId="77777777" w:rsidR="00950011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Брифинг </w:t>
            </w:r>
            <w:r>
              <w:rPr>
                <w:sz w:val="24"/>
                <w:szCs w:val="24"/>
                <w:lang w:eastAsia="ru-RU"/>
              </w:rPr>
              <w:t>конкурсантов</w:t>
            </w:r>
            <w:r>
              <w:rPr>
                <w:sz w:val="24"/>
                <w:szCs w:val="28"/>
                <w:lang w:eastAsia="ru-RU"/>
              </w:rPr>
              <w:t>. Инструктаж по ТО и ТБ.</w:t>
            </w:r>
          </w:p>
        </w:tc>
      </w:tr>
      <w:tr w:rsidR="00950011" w14:paraId="047869F6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6339E06B" w14:textId="77777777" w:rsidR="00950011" w:rsidRDefault="00714D1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09:30-09:45</w:t>
            </w:r>
          </w:p>
        </w:tc>
        <w:tc>
          <w:tcPr>
            <w:tcW w:w="8760" w:type="dxa"/>
            <w:shd w:val="clear" w:color="auto" w:fill="auto"/>
          </w:tcPr>
          <w:p w14:paraId="3E6359CA" w14:textId="77777777" w:rsidR="00950011" w:rsidRPr="009B098D" w:rsidRDefault="00714D1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="009B098D"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50011" w14:paraId="3A781CEF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1A85B219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09:45-12:00</w:t>
            </w:r>
          </w:p>
        </w:tc>
        <w:tc>
          <w:tcPr>
            <w:tcW w:w="8760" w:type="dxa"/>
            <w:shd w:val="clear" w:color="auto" w:fill="auto"/>
          </w:tcPr>
          <w:p w14:paraId="160E379C" w14:textId="77777777" w:rsidR="00950011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(2 часа 15 мин работы). Выполнение модуля А.</w:t>
            </w:r>
          </w:p>
        </w:tc>
      </w:tr>
      <w:tr w:rsidR="00950011" w14:paraId="6986DCA6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2CFADEAF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12:00-13.00</w:t>
            </w:r>
          </w:p>
        </w:tc>
        <w:tc>
          <w:tcPr>
            <w:tcW w:w="8760" w:type="dxa"/>
            <w:shd w:val="clear" w:color="auto" w:fill="auto"/>
          </w:tcPr>
          <w:p w14:paraId="2F3D9B98" w14:textId="77777777" w:rsidR="00950011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Обед </w:t>
            </w:r>
          </w:p>
        </w:tc>
      </w:tr>
      <w:tr w:rsidR="00950011" w14:paraId="0B837F88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5CBC29D" w14:textId="77777777" w:rsidR="00950011" w:rsidRDefault="00714D10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14:00-14:45</w:t>
            </w:r>
          </w:p>
        </w:tc>
        <w:tc>
          <w:tcPr>
            <w:tcW w:w="8760" w:type="dxa"/>
            <w:shd w:val="clear" w:color="auto" w:fill="auto"/>
          </w:tcPr>
          <w:p w14:paraId="24F5F9F9" w14:textId="77777777" w:rsidR="00950011" w:rsidRPr="009B098D" w:rsidRDefault="00714D10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(1 часа 45 мин работы)</w:t>
            </w:r>
            <w:r w:rsidR="009B098D">
              <w:rPr>
                <w:sz w:val="24"/>
                <w:szCs w:val="24"/>
                <w:lang w:eastAsia="ru-RU"/>
              </w:rPr>
              <w:t>.</w:t>
            </w:r>
            <w:r w:rsidR="0018179C">
              <w:rPr>
                <w:sz w:val="24"/>
                <w:szCs w:val="24"/>
                <w:lang w:eastAsia="ru-RU"/>
              </w:rPr>
              <w:t xml:space="preserve"> Выполнение модуля А.</w:t>
            </w:r>
          </w:p>
        </w:tc>
      </w:tr>
      <w:tr w:rsidR="009B098D" w14:paraId="4971E21C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4EC02F1D" w14:textId="77777777" w:rsidR="009B098D" w:rsidRDefault="009B098D" w:rsidP="009B098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14:45-15:00</w:t>
            </w:r>
          </w:p>
        </w:tc>
        <w:tc>
          <w:tcPr>
            <w:tcW w:w="8760" w:type="dxa"/>
            <w:shd w:val="clear" w:color="auto" w:fill="auto"/>
          </w:tcPr>
          <w:p w14:paraId="3DDC59E8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B098D" w14:paraId="3539152E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0FC3B4B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15:00-18:00</w:t>
            </w:r>
          </w:p>
        </w:tc>
        <w:tc>
          <w:tcPr>
            <w:tcW w:w="8760" w:type="dxa"/>
            <w:shd w:val="clear" w:color="auto" w:fill="auto"/>
          </w:tcPr>
          <w:p w14:paraId="577B6E08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Оценка модуля А.</w:t>
            </w:r>
          </w:p>
        </w:tc>
      </w:tr>
      <w:tr w:rsidR="009B098D" w14:paraId="4D319336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69EE4B3E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18:00-19:00</w:t>
            </w:r>
          </w:p>
        </w:tc>
        <w:tc>
          <w:tcPr>
            <w:tcW w:w="8760" w:type="dxa"/>
            <w:shd w:val="clear" w:color="auto" w:fill="auto"/>
          </w:tcPr>
          <w:p w14:paraId="75C978F0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Внесение оценок в ЦСО. Сверка оценочных ведомостей. Собрание экспертов. Подведение итогов дня.</w:t>
            </w:r>
          </w:p>
        </w:tc>
      </w:tr>
      <w:tr w:rsidR="009B098D" w14:paraId="7043CE8D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1E95A8F" w14:textId="0B96E7F2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Д</w:t>
            </w:r>
            <w:proofErr w:type="gramStart"/>
            <w:r>
              <w:rPr>
                <w:b/>
                <w:sz w:val="24"/>
                <w:szCs w:val="28"/>
                <w:lang w:eastAsia="ru-RU"/>
              </w:rPr>
              <w:t>2  /</w:t>
            </w:r>
            <w:proofErr w:type="gramEnd"/>
            <w:r>
              <w:rPr>
                <w:b/>
                <w:sz w:val="24"/>
                <w:szCs w:val="28"/>
                <w:lang w:eastAsia="ru-RU"/>
              </w:rPr>
              <w:t xml:space="preserve"> «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6 </w:t>
            </w:r>
            <w:r>
              <w:rPr>
                <w:b/>
                <w:sz w:val="24"/>
                <w:szCs w:val="28"/>
                <w:lang w:eastAsia="ru-RU"/>
              </w:rPr>
              <w:t xml:space="preserve">» </w:t>
            </w:r>
            <w:r w:rsidR="001C6CD7">
              <w:rPr>
                <w:b/>
                <w:sz w:val="24"/>
                <w:szCs w:val="28"/>
                <w:lang w:eastAsia="ru-RU"/>
              </w:rPr>
              <w:t>февраля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b/>
                <w:sz w:val="24"/>
                <w:szCs w:val="28"/>
                <w:lang w:eastAsia="ru-RU"/>
              </w:rPr>
              <w:t>2025 г.</w:t>
            </w:r>
          </w:p>
        </w:tc>
      </w:tr>
      <w:tr w:rsidR="009B098D" w14:paraId="10969FED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457F6AD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09:00-09:10</w:t>
            </w:r>
          </w:p>
        </w:tc>
        <w:tc>
          <w:tcPr>
            <w:tcW w:w="8760" w:type="dxa"/>
            <w:shd w:val="clear" w:color="auto" w:fill="auto"/>
          </w:tcPr>
          <w:p w14:paraId="6D9F3A90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Сбор конкурсантов и экспертов на конкурсной площадке. </w:t>
            </w:r>
          </w:p>
        </w:tc>
      </w:tr>
      <w:tr w:rsidR="009B098D" w14:paraId="160C7461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D81F314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09:10-09:30</w:t>
            </w:r>
          </w:p>
        </w:tc>
        <w:tc>
          <w:tcPr>
            <w:tcW w:w="8760" w:type="dxa"/>
            <w:shd w:val="clear" w:color="auto" w:fill="auto"/>
          </w:tcPr>
          <w:p w14:paraId="7D573801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Брифинг </w:t>
            </w:r>
            <w:r>
              <w:rPr>
                <w:sz w:val="24"/>
                <w:szCs w:val="24"/>
                <w:lang w:eastAsia="ru-RU"/>
              </w:rPr>
              <w:t>конкурсантов</w:t>
            </w:r>
            <w:r>
              <w:rPr>
                <w:sz w:val="24"/>
                <w:szCs w:val="28"/>
                <w:lang w:eastAsia="ru-RU"/>
              </w:rPr>
              <w:t>. Инструктаж по ТО и ТБ.</w:t>
            </w:r>
          </w:p>
        </w:tc>
      </w:tr>
      <w:tr w:rsidR="009B098D" w14:paraId="528BCAE5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6D96402" w14:textId="77777777" w:rsidR="009B098D" w:rsidRDefault="009B098D" w:rsidP="009B098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09:30-09:45</w:t>
            </w:r>
          </w:p>
        </w:tc>
        <w:tc>
          <w:tcPr>
            <w:tcW w:w="8760" w:type="dxa"/>
            <w:shd w:val="clear" w:color="auto" w:fill="auto"/>
          </w:tcPr>
          <w:p w14:paraId="0CDE9877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B098D" w14:paraId="332F02B6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57F39FD6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09:45-12:00</w:t>
            </w:r>
          </w:p>
        </w:tc>
        <w:tc>
          <w:tcPr>
            <w:tcW w:w="8760" w:type="dxa"/>
            <w:shd w:val="clear" w:color="auto" w:fill="auto"/>
          </w:tcPr>
          <w:p w14:paraId="3847BD1E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(2 часа 15 мин работы).</w:t>
            </w:r>
            <w:r w:rsidR="0018179C">
              <w:rPr>
                <w:sz w:val="24"/>
                <w:szCs w:val="24"/>
                <w:lang w:eastAsia="ru-RU"/>
              </w:rPr>
              <w:t xml:space="preserve"> Выполнение модулей Б,В,Г,Д,Е.</w:t>
            </w:r>
          </w:p>
        </w:tc>
      </w:tr>
      <w:tr w:rsidR="009B098D" w14:paraId="051AFEEE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2D87DFA7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12:00-13.00</w:t>
            </w:r>
          </w:p>
        </w:tc>
        <w:tc>
          <w:tcPr>
            <w:tcW w:w="8760" w:type="dxa"/>
            <w:shd w:val="clear" w:color="auto" w:fill="auto"/>
          </w:tcPr>
          <w:p w14:paraId="509BD3D9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Обед </w:t>
            </w:r>
          </w:p>
        </w:tc>
      </w:tr>
      <w:tr w:rsidR="009B098D" w14:paraId="201285CA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7B2B4CB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14:00-14:45</w:t>
            </w:r>
          </w:p>
        </w:tc>
        <w:tc>
          <w:tcPr>
            <w:tcW w:w="8760" w:type="dxa"/>
            <w:shd w:val="clear" w:color="auto" w:fill="auto"/>
          </w:tcPr>
          <w:p w14:paraId="1DCEC2C3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(1 часа 45 мин работы).</w:t>
            </w:r>
            <w:r w:rsidR="0018179C">
              <w:rPr>
                <w:sz w:val="24"/>
                <w:szCs w:val="24"/>
                <w:lang w:eastAsia="ru-RU"/>
              </w:rPr>
              <w:t xml:space="preserve"> Выполнение модулей Б,В,Г,Д,Е.</w:t>
            </w:r>
          </w:p>
        </w:tc>
      </w:tr>
      <w:tr w:rsidR="009B098D" w14:paraId="606F1858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01A34CC9" w14:textId="77777777" w:rsidR="009B098D" w:rsidRDefault="009B098D" w:rsidP="009B098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14:45-15:00</w:t>
            </w:r>
          </w:p>
        </w:tc>
        <w:tc>
          <w:tcPr>
            <w:tcW w:w="8760" w:type="dxa"/>
            <w:shd w:val="clear" w:color="auto" w:fill="auto"/>
          </w:tcPr>
          <w:p w14:paraId="70C5698C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B098D" w14:paraId="393CCA31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2105D059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15:00-18:00</w:t>
            </w:r>
          </w:p>
        </w:tc>
        <w:tc>
          <w:tcPr>
            <w:tcW w:w="8760" w:type="dxa"/>
            <w:shd w:val="clear" w:color="auto" w:fill="auto"/>
          </w:tcPr>
          <w:p w14:paraId="77169AC7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Оценка  выполненных модулей.</w:t>
            </w:r>
          </w:p>
        </w:tc>
      </w:tr>
      <w:tr w:rsidR="009B098D" w14:paraId="3F7B8388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6C25840D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18:00-19:00</w:t>
            </w:r>
          </w:p>
        </w:tc>
        <w:tc>
          <w:tcPr>
            <w:tcW w:w="8760" w:type="dxa"/>
            <w:shd w:val="clear" w:color="auto" w:fill="auto"/>
          </w:tcPr>
          <w:p w14:paraId="7647E726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Внесение оценок в ЦСО. Сверка оценочных ведомостей. Собрание экспертов. Подведение итогов дня.</w:t>
            </w:r>
          </w:p>
        </w:tc>
      </w:tr>
      <w:tr w:rsidR="009B098D" w14:paraId="29C98A7E" w14:textId="7777777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071D373" w14:textId="4F770C7A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Д</w:t>
            </w:r>
            <w:proofErr w:type="gramStart"/>
            <w:r>
              <w:rPr>
                <w:b/>
                <w:sz w:val="24"/>
                <w:szCs w:val="28"/>
                <w:lang w:eastAsia="ru-RU"/>
              </w:rPr>
              <w:t>3  /</w:t>
            </w:r>
            <w:proofErr w:type="gramEnd"/>
            <w:r>
              <w:rPr>
                <w:b/>
                <w:sz w:val="24"/>
                <w:szCs w:val="28"/>
                <w:lang w:eastAsia="ru-RU"/>
              </w:rPr>
              <w:t xml:space="preserve"> «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7 </w:t>
            </w:r>
            <w:r>
              <w:rPr>
                <w:b/>
                <w:sz w:val="24"/>
                <w:szCs w:val="28"/>
                <w:lang w:eastAsia="ru-RU"/>
              </w:rPr>
              <w:t xml:space="preserve">» </w:t>
            </w:r>
            <w:r w:rsidR="001C6CD7">
              <w:rPr>
                <w:b/>
                <w:sz w:val="24"/>
                <w:szCs w:val="28"/>
                <w:lang w:eastAsia="ru-RU"/>
              </w:rPr>
              <w:t>февраля</w:t>
            </w:r>
            <w:r w:rsidR="001C6CD7">
              <w:rPr>
                <w:b/>
                <w:sz w:val="24"/>
                <w:szCs w:val="28"/>
                <w:lang w:eastAsia="ru-RU"/>
              </w:rPr>
              <w:t xml:space="preserve"> </w:t>
            </w:r>
            <w:r>
              <w:rPr>
                <w:b/>
                <w:sz w:val="24"/>
                <w:szCs w:val="28"/>
                <w:lang w:eastAsia="ru-RU"/>
              </w:rPr>
              <w:t>2025 г.</w:t>
            </w:r>
          </w:p>
        </w:tc>
      </w:tr>
      <w:tr w:rsidR="009B098D" w14:paraId="03FEFF30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3D2C197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09:00-09:10</w:t>
            </w:r>
          </w:p>
        </w:tc>
        <w:tc>
          <w:tcPr>
            <w:tcW w:w="8760" w:type="dxa"/>
            <w:shd w:val="clear" w:color="auto" w:fill="auto"/>
          </w:tcPr>
          <w:p w14:paraId="37599D94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Сбор конкурсантов и экспертов на конкурсной площадке. </w:t>
            </w:r>
          </w:p>
        </w:tc>
      </w:tr>
      <w:tr w:rsidR="009B098D" w14:paraId="1B37046F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68908A16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09:10-09:30</w:t>
            </w:r>
          </w:p>
        </w:tc>
        <w:tc>
          <w:tcPr>
            <w:tcW w:w="8760" w:type="dxa"/>
            <w:shd w:val="clear" w:color="auto" w:fill="auto"/>
          </w:tcPr>
          <w:p w14:paraId="0C0E49EF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Брифинг </w:t>
            </w:r>
            <w:r>
              <w:rPr>
                <w:sz w:val="24"/>
                <w:szCs w:val="24"/>
                <w:lang w:eastAsia="ru-RU"/>
              </w:rPr>
              <w:t>конкурсантов</w:t>
            </w:r>
            <w:r>
              <w:rPr>
                <w:sz w:val="24"/>
                <w:szCs w:val="28"/>
                <w:lang w:eastAsia="ru-RU"/>
              </w:rPr>
              <w:t>. Инструктаж по ТО и ТБ.</w:t>
            </w:r>
          </w:p>
        </w:tc>
      </w:tr>
      <w:tr w:rsidR="009B098D" w14:paraId="4D9B34EC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28B1C90D" w14:textId="77777777" w:rsidR="009B098D" w:rsidRDefault="009B098D" w:rsidP="009B098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09:30-09:45</w:t>
            </w:r>
          </w:p>
        </w:tc>
        <w:tc>
          <w:tcPr>
            <w:tcW w:w="8760" w:type="dxa"/>
            <w:shd w:val="clear" w:color="auto" w:fill="auto"/>
          </w:tcPr>
          <w:p w14:paraId="477AD070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B098D" w14:paraId="7C7DB6B9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564A3293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09:45-12:00</w:t>
            </w:r>
          </w:p>
        </w:tc>
        <w:tc>
          <w:tcPr>
            <w:tcW w:w="8760" w:type="dxa"/>
            <w:shd w:val="clear" w:color="auto" w:fill="auto"/>
          </w:tcPr>
          <w:p w14:paraId="7783205E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(2 часа 15 мин работы).</w:t>
            </w:r>
            <w:r w:rsidR="0018179C">
              <w:rPr>
                <w:sz w:val="24"/>
                <w:szCs w:val="24"/>
                <w:lang w:eastAsia="ru-RU"/>
              </w:rPr>
              <w:t xml:space="preserve"> Выполнение модулей Б,В,Г,Д,Е.</w:t>
            </w:r>
          </w:p>
        </w:tc>
      </w:tr>
      <w:tr w:rsidR="009B098D" w14:paraId="0FC68C52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7DD7CBB8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12:00-13.00</w:t>
            </w:r>
          </w:p>
        </w:tc>
        <w:tc>
          <w:tcPr>
            <w:tcW w:w="8760" w:type="dxa"/>
            <w:shd w:val="clear" w:color="auto" w:fill="auto"/>
          </w:tcPr>
          <w:p w14:paraId="5AAF3D11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 xml:space="preserve">Обед </w:t>
            </w:r>
          </w:p>
        </w:tc>
      </w:tr>
      <w:tr w:rsidR="009B098D" w14:paraId="5E59DF61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4F01E2C8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14:00-14:45</w:t>
            </w:r>
          </w:p>
        </w:tc>
        <w:tc>
          <w:tcPr>
            <w:tcW w:w="8760" w:type="dxa"/>
            <w:shd w:val="clear" w:color="auto" w:fill="auto"/>
          </w:tcPr>
          <w:p w14:paraId="1665E6F4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конкурсного задания (1 часа 45 мин работы).</w:t>
            </w:r>
            <w:r w:rsidR="0018179C">
              <w:rPr>
                <w:sz w:val="24"/>
                <w:szCs w:val="24"/>
                <w:lang w:eastAsia="ru-RU"/>
              </w:rPr>
              <w:t xml:space="preserve"> Выполнение модулей Б,В,Г,Д,Е.</w:t>
            </w:r>
          </w:p>
        </w:tc>
      </w:tr>
      <w:tr w:rsidR="009B098D" w14:paraId="38933A14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38DB63AE" w14:textId="77777777" w:rsidR="009B098D" w:rsidRDefault="009B098D" w:rsidP="009B098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14:45-15:00</w:t>
            </w:r>
          </w:p>
        </w:tc>
        <w:tc>
          <w:tcPr>
            <w:tcW w:w="8760" w:type="dxa"/>
            <w:shd w:val="clear" w:color="auto" w:fill="auto"/>
          </w:tcPr>
          <w:p w14:paraId="538BE313" w14:textId="77777777" w:rsidR="009B098D" w:rsidRPr="009B098D" w:rsidRDefault="009B098D" w:rsidP="009B098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B098D">
              <w:rPr>
                <w:sz w:val="24"/>
                <w:szCs w:val="24"/>
                <w:lang w:eastAsia="ru-RU"/>
              </w:rPr>
              <w:t xml:space="preserve">Общение </w:t>
            </w:r>
            <w:r w:rsidRPr="009B098D">
              <w:rPr>
                <w:sz w:val="24"/>
                <w:szCs w:val="24"/>
              </w:rPr>
              <w:t>конкурсантов и экспертов-наставников.</w:t>
            </w:r>
          </w:p>
        </w:tc>
      </w:tr>
      <w:tr w:rsidR="009B098D" w14:paraId="083FC885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0327D382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15:00-18:00</w:t>
            </w:r>
          </w:p>
        </w:tc>
        <w:tc>
          <w:tcPr>
            <w:tcW w:w="8760" w:type="dxa"/>
            <w:shd w:val="clear" w:color="auto" w:fill="auto"/>
          </w:tcPr>
          <w:p w14:paraId="29E9C538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Оценка выполненных модулей.</w:t>
            </w:r>
          </w:p>
        </w:tc>
      </w:tr>
      <w:tr w:rsidR="009B098D" w14:paraId="69EF19E7" w14:textId="77777777">
        <w:trPr>
          <w:trHeight w:val="70"/>
        </w:trPr>
        <w:tc>
          <w:tcPr>
            <w:tcW w:w="1696" w:type="dxa"/>
            <w:shd w:val="clear" w:color="auto" w:fill="auto"/>
          </w:tcPr>
          <w:p w14:paraId="11FC5243" w14:textId="77777777" w:rsidR="009B098D" w:rsidRDefault="009B098D" w:rsidP="009B098D">
            <w:pPr>
              <w:spacing w:after="0" w:line="240" w:lineRule="auto"/>
              <w:jc w:val="center"/>
              <w:rPr>
                <w:b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18:00-19:00</w:t>
            </w:r>
          </w:p>
        </w:tc>
        <w:tc>
          <w:tcPr>
            <w:tcW w:w="8760" w:type="dxa"/>
            <w:shd w:val="clear" w:color="auto" w:fill="auto"/>
          </w:tcPr>
          <w:p w14:paraId="17EC93CF" w14:textId="77777777" w:rsidR="009B098D" w:rsidRDefault="009B098D" w:rsidP="009B098D">
            <w:pPr>
              <w:spacing w:after="0" w:line="240" w:lineRule="auto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Внесение оценок в ЦСО. Сверка оценочных ведомостей. Собрание экспертов. Подведение итогов дня.</w:t>
            </w:r>
          </w:p>
        </w:tc>
      </w:tr>
    </w:tbl>
    <w:p w14:paraId="14C1AB7B" w14:textId="77777777" w:rsidR="00950011" w:rsidRDefault="0095001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950011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83DAE" w14:textId="77777777" w:rsidR="002C77C0" w:rsidRDefault="002C77C0">
      <w:pPr>
        <w:spacing w:line="240" w:lineRule="auto"/>
      </w:pPr>
      <w:r>
        <w:separator/>
      </w:r>
    </w:p>
  </w:endnote>
  <w:endnote w:type="continuationSeparator" w:id="0">
    <w:p w14:paraId="21026436" w14:textId="77777777" w:rsidR="002C77C0" w:rsidRDefault="002C7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default"/>
  </w:font>
  <w:font w:name="FrutigerLTStd-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950011" w14:paraId="4E3AFA79" w14:textId="77777777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307C574C" w14:textId="77777777" w:rsidR="00950011" w:rsidRDefault="00950011">
          <w:pPr>
            <w:pStyle w:val="af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2D2DB9BB" w14:textId="77777777" w:rsidR="00950011" w:rsidRDefault="00950011">
          <w:pPr>
            <w:pStyle w:val="af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47A7CEFF" w14:textId="77777777" w:rsidR="00950011" w:rsidRDefault="0095001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C4510" w14:textId="77777777" w:rsidR="002C77C0" w:rsidRDefault="002C77C0">
      <w:pPr>
        <w:spacing w:after="0"/>
      </w:pPr>
      <w:r>
        <w:separator/>
      </w:r>
    </w:p>
  </w:footnote>
  <w:footnote w:type="continuationSeparator" w:id="0">
    <w:p w14:paraId="181E6E08" w14:textId="77777777" w:rsidR="002C77C0" w:rsidRDefault="002C77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5446" w14:textId="77777777" w:rsidR="00950011" w:rsidRDefault="00950011">
    <w:pPr>
      <w:pStyle w:val="af3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multilevel"/>
    <w:tmpl w:val="14D55EC9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multilevel"/>
    <w:tmpl w:val="157603E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multilevel"/>
    <w:tmpl w:val="1DD34C83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7957308">
    <w:abstractNumId w:val="3"/>
  </w:num>
  <w:num w:numId="2" w16cid:durableId="2043288817">
    <w:abstractNumId w:val="1"/>
  </w:num>
  <w:num w:numId="3" w16cid:durableId="17128801">
    <w:abstractNumId w:val="2"/>
  </w:num>
  <w:num w:numId="4" w16cid:durableId="1437292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34A7"/>
    <w:rsid w:val="00056CDE"/>
    <w:rsid w:val="00067386"/>
    <w:rsid w:val="00081D65"/>
    <w:rsid w:val="000A1F96"/>
    <w:rsid w:val="000A29CF"/>
    <w:rsid w:val="000A6FC2"/>
    <w:rsid w:val="000B2623"/>
    <w:rsid w:val="000B3397"/>
    <w:rsid w:val="000B55A2"/>
    <w:rsid w:val="000C1E63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66690"/>
    <w:rsid w:val="0017612A"/>
    <w:rsid w:val="0018179C"/>
    <w:rsid w:val="001C0370"/>
    <w:rsid w:val="001C63E7"/>
    <w:rsid w:val="001C6CD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A2FD2"/>
    <w:rsid w:val="002B1426"/>
    <w:rsid w:val="002B5889"/>
    <w:rsid w:val="002B74CC"/>
    <w:rsid w:val="002C77C0"/>
    <w:rsid w:val="002F2906"/>
    <w:rsid w:val="003242E1"/>
    <w:rsid w:val="00333911"/>
    <w:rsid w:val="00334165"/>
    <w:rsid w:val="00335AA4"/>
    <w:rsid w:val="00344FFC"/>
    <w:rsid w:val="003531E7"/>
    <w:rsid w:val="003601A4"/>
    <w:rsid w:val="0037535C"/>
    <w:rsid w:val="003934F8"/>
    <w:rsid w:val="00397A1B"/>
    <w:rsid w:val="003A0814"/>
    <w:rsid w:val="003A1FBC"/>
    <w:rsid w:val="003A21C8"/>
    <w:rsid w:val="003B5931"/>
    <w:rsid w:val="003C1D7A"/>
    <w:rsid w:val="003C2047"/>
    <w:rsid w:val="003C5F97"/>
    <w:rsid w:val="003D1E51"/>
    <w:rsid w:val="003E03F0"/>
    <w:rsid w:val="003E1081"/>
    <w:rsid w:val="0040316F"/>
    <w:rsid w:val="0040494A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3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2A57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26B7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14D10"/>
    <w:rsid w:val="0072142E"/>
    <w:rsid w:val="007250D9"/>
    <w:rsid w:val="007274B8"/>
    <w:rsid w:val="00727F97"/>
    <w:rsid w:val="00730AE0"/>
    <w:rsid w:val="00742650"/>
    <w:rsid w:val="00742B80"/>
    <w:rsid w:val="0074372D"/>
    <w:rsid w:val="007454D6"/>
    <w:rsid w:val="007459EA"/>
    <w:rsid w:val="007604F9"/>
    <w:rsid w:val="00764773"/>
    <w:rsid w:val="007660EC"/>
    <w:rsid w:val="007735DC"/>
    <w:rsid w:val="007818F4"/>
    <w:rsid w:val="00782096"/>
    <w:rsid w:val="0078311A"/>
    <w:rsid w:val="00786827"/>
    <w:rsid w:val="00791D70"/>
    <w:rsid w:val="007A35DD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27B32"/>
    <w:rsid w:val="00832EBB"/>
    <w:rsid w:val="00834734"/>
    <w:rsid w:val="00835BF6"/>
    <w:rsid w:val="00854733"/>
    <w:rsid w:val="008761F3"/>
    <w:rsid w:val="00881DD2"/>
    <w:rsid w:val="00882B54"/>
    <w:rsid w:val="008912AE"/>
    <w:rsid w:val="008A629C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0011"/>
    <w:rsid w:val="00953113"/>
    <w:rsid w:val="00954B97"/>
    <w:rsid w:val="00955127"/>
    <w:rsid w:val="00956BC9"/>
    <w:rsid w:val="00970F49"/>
    <w:rsid w:val="009715DA"/>
    <w:rsid w:val="00976338"/>
    <w:rsid w:val="00977826"/>
    <w:rsid w:val="009809B2"/>
    <w:rsid w:val="009931F0"/>
    <w:rsid w:val="009955F8"/>
    <w:rsid w:val="009A36AD"/>
    <w:rsid w:val="009B098D"/>
    <w:rsid w:val="009B18A2"/>
    <w:rsid w:val="009C79E5"/>
    <w:rsid w:val="009D04EE"/>
    <w:rsid w:val="009E37D3"/>
    <w:rsid w:val="009E52E7"/>
    <w:rsid w:val="009F57C0"/>
    <w:rsid w:val="00A0510D"/>
    <w:rsid w:val="00A11569"/>
    <w:rsid w:val="00A1395B"/>
    <w:rsid w:val="00A204BB"/>
    <w:rsid w:val="00A20A67"/>
    <w:rsid w:val="00A231F9"/>
    <w:rsid w:val="00A2466A"/>
    <w:rsid w:val="00A27EE4"/>
    <w:rsid w:val="00A51568"/>
    <w:rsid w:val="00A57976"/>
    <w:rsid w:val="00A636B8"/>
    <w:rsid w:val="00A6387B"/>
    <w:rsid w:val="00A766A1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7247E"/>
    <w:rsid w:val="00B9359A"/>
    <w:rsid w:val="00BA2CF0"/>
    <w:rsid w:val="00BC3813"/>
    <w:rsid w:val="00BC7808"/>
    <w:rsid w:val="00BE099A"/>
    <w:rsid w:val="00BE34E1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0DA6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B7C"/>
    <w:rsid w:val="00DE39D8"/>
    <w:rsid w:val="00DE5614"/>
    <w:rsid w:val="00DE6C2F"/>
    <w:rsid w:val="00DF090A"/>
    <w:rsid w:val="00E0263C"/>
    <w:rsid w:val="00E0407E"/>
    <w:rsid w:val="00E04FDF"/>
    <w:rsid w:val="00E150B9"/>
    <w:rsid w:val="00E15F2A"/>
    <w:rsid w:val="00E22CB3"/>
    <w:rsid w:val="00E24853"/>
    <w:rsid w:val="00E24A71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26B8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  <w:rsid w:val="2EC83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DC26"/>
  <w15:docId w15:val="{C40D1781-4160-4BA5-967C-BA5D7A3B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iPriority="0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rPr>
      <w:color w:val="800080"/>
      <w:u w:val="single"/>
    </w:rPr>
  </w:style>
  <w:style w:type="character" w:styleId="a6">
    <w:name w:val="footnote reference"/>
    <w:rPr>
      <w:vertAlign w:val="superscript"/>
    </w:rPr>
  </w:style>
  <w:style w:type="character" w:styleId="a7">
    <w:name w:val="annotation reference"/>
    <w:basedOn w:val="a2"/>
    <w:semiHidden/>
    <w:unhideWhenUsed/>
    <w:rPr>
      <w:sz w:val="16"/>
      <w:szCs w:val="16"/>
    </w:rPr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page number"/>
    <w:rPr>
      <w:rFonts w:ascii="Arial" w:hAnsi="Arial"/>
      <w:sz w:val="16"/>
    </w:rPr>
  </w:style>
  <w:style w:type="paragraph" w:styleId="aa">
    <w:name w:val="Balloon Text"/>
    <w:basedOn w:val="a1"/>
    <w:link w:val="ab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semiHidden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paragraph" w:styleId="ac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styleId="ad">
    <w:name w:val="annotation text"/>
    <w:basedOn w:val="a1"/>
    <w:link w:val="ae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Pr>
      <w:b/>
      <w:bCs/>
    </w:rPr>
  </w:style>
  <w:style w:type="paragraph" w:styleId="af1">
    <w:name w:val="footnote text"/>
    <w:basedOn w:val="a1"/>
    <w:link w:val="af2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3">
    <w:name w:val="header"/>
    <w:basedOn w:val="a1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Body Text"/>
    <w:basedOn w:val="a1"/>
    <w:link w:val="af6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11">
    <w:name w:val="toc 1"/>
    <w:basedOn w:val="a1"/>
    <w:next w:val="a1"/>
    <w:autoRedefine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1"/>
    <w:next w:val="a1"/>
    <w:autoRedefine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7">
    <w:name w:val="footer"/>
    <w:basedOn w:val="a1"/>
    <w:link w:val="af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table" w:styleId="af9">
    <w:name w:val="Table Grid"/>
    <w:basedOn w:val="a3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Верхний колонтитул Знак"/>
    <w:basedOn w:val="a2"/>
    <w:link w:val="af3"/>
    <w:uiPriority w:val="99"/>
  </w:style>
  <w:style w:type="character" w:customStyle="1" w:styleId="af8">
    <w:name w:val="Нижний колонтитул Знак"/>
    <w:basedOn w:val="a2"/>
    <w:link w:val="af7"/>
    <w:uiPriority w:val="99"/>
    <w:qFormat/>
  </w:style>
  <w:style w:type="paragraph" w:styleId="afa">
    <w:name w:val="No Spacing"/>
    <w:link w:val="afb"/>
    <w:uiPriority w:val="1"/>
    <w:qFormat/>
    <w:rPr>
      <w:rFonts w:eastAsiaTheme="minorEastAsia"/>
      <w:sz w:val="22"/>
      <w:szCs w:val="22"/>
    </w:rPr>
  </w:style>
  <w:style w:type="character" w:customStyle="1" w:styleId="afb">
    <w:name w:val="Без интервала Знак"/>
    <w:basedOn w:val="a2"/>
    <w:link w:val="afa"/>
    <w:uiPriority w:val="1"/>
    <w:qFormat/>
    <w:rPr>
      <w:rFonts w:eastAsiaTheme="minorEastAsia"/>
      <w:lang w:eastAsia="ru-RU"/>
    </w:rPr>
  </w:style>
  <w:style w:type="character" w:styleId="afc">
    <w:name w:val="Placeholder Text"/>
    <w:basedOn w:val="a2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2"/>
    <w:link w:val="aa"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qFormat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af6">
    <w:name w:val="Основной текст Знак"/>
    <w:basedOn w:val="a2"/>
    <w:link w:val="af5"/>
    <w:semiHidden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2"/>
    <w:link w:val="21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2">
    <w:name w:val="Текст сноски Знак"/>
    <w:basedOn w:val="a2"/>
    <w:link w:val="af1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цветной текст"/>
    <w:basedOn w:val="a1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afd">
    <w:name w:val="выделение цвет"/>
    <w:basedOn w:val="a1"/>
    <w:link w:val="afe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цвет в таблице"/>
    <w:rPr>
      <w:color w:val="2C8DE6"/>
    </w:rPr>
  </w:style>
  <w:style w:type="paragraph" w:customStyle="1" w:styleId="13">
    <w:name w:val="Заголовок оглавления1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0">
    <w:name w:val="!Текст"/>
    <w:basedOn w:val="a1"/>
    <w:link w:val="aff1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2">
    <w:name w:val="!Синий заголовок текста"/>
    <w:basedOn w:val="afd"/>
    <w:link w:val="aff3"/>
    <w:qFormat/>
  </w:style>
  <w:style w:type="character" w:customStyle="1" w:styleId="aff1">
    <w:name w:val="!Текст Знак"/>
    <w:link w:val="aff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4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e">
    <w:name w:val="выделение цвет Знак"/>
    <w:link w:val="afd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3">
    <w:name w:val="!Синий заголовок текста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5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4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6">
    <w:name w:val="Базовый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  <w:lang w:eastAsia="en-US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e">
    <w:name w:val="Текст примечания Знак"/>
    <w:basedOn w:val="a2"/>
    <w:link w:val="a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5"/>
    <w:uiPriority w:val="1"/>
    <w:qFormat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AA6-87EA-4081-8330-31A7A9B5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Мелихова Мария</cp:lastModifiedBy>
  <cp:revision>2</cp:revision>
  <dcterms:created xsi:type="dcterms:W3CDTF">2025-01-17T14:53:00Z</dcterms:created>
  <dcterms:modified xsi:type="dcterms:W3CDTF">2025-01-17T14:53:00Z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0BC99016A604462DBF3DC4E8A44B5A48_12</vt:lpwstr>
  </property>
</Properties>
</file>